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57A3" w:rsidRDefault="005857A3"/>
    <w:p w:rsidR="005857A3" w:rsidRDefault="005857A3"/>
    <w:p w:rsidR="00465D05" w:rsidRDefault="00C3300B">
      <w:r>
        <w:t>PROVA PRATICA GRUPPO “A”</w:t>
      </w:r>
    </w:p>
    <w:p w:rsidR="00C3300B" w:rsidRDefault="00C3300B"/>
    <w:p w:rsidR="00C3300B" w:rsidRDefault="00C3300B">
      <w:r>
        <w:t xml:space="preserve">Rediga il candidato </w:t>
      </w:r>
      <w:r w:rsidR="00E82019">
        <w:t xml:space="preserve">la determina </w:t>
      </w:r>
      <w:r>
        <w:t>relativ</w:t>
      </w:r>
      <w:r w:rsidR="00E82019">
        <w:t xml:space="preserve">a </w:t>
      </w:r>
      <w:r>
        <w:t>all’impegno di spesa per l’acquisto di materiale di cancelleria per gli uffici comunali per un importo pari a € 4.900,00</w:t>
      </w:r>
    </w:p>
    <w:p w:rsidR="00C3300B" w:rsidRDefault="00C3300B"/>
    <w:p w:rsidR="00C3300B" w:rsidRDefault="00C3300B"/>
    <w:p w:rsidR="00C3300B" w:rsidRDefault="00C3300B"/>
    <w:p w:rsidR="005857A3" w:rsidRDefault="005857A3"/>
    <w:p w:rsidR="005857A3" w:rsidRDefault="005857A3">
      <w:bookmarkStart w:id="0" w:name="_GoBack"/>
      <w:bookmarkEnd w:id="0"/>
    </w:p>
    <w:p w:rsidR="005857A3" w:rsidRDefault="005857A3"/>
    <w:p w:rsidR="00C3300B" w:rsidRDefault="00C3300B"/>
    <w:p w:rsidR="00C3300B" w:rsidRDefault="00C3300B">
      <w:r>
        <w:t>PROVA PRATICA GRUPPO “B”</w:t>
      </w:r>
    </w:p>
    <w:p w:rsidR="00C3300B" w:rsidRDefault="00C3300B"/>
    <w:p w:rsidR="00C3300B" w:rsidRDefault="00C3300B">
      <w:r>
        <w:t xml:space="preserve">Rediga il candidato </w:t>
      </w:r>
      <w:r w:rsidR="00E82019">
        <w:t>la delibera</w:t>
      </w:r>
      <w:r>
        <w:t xml:space="preserve"> relativ</w:t>
      </w:r>
      <w:r w:rsidR="00E82019">
        <w:t>a</w:t>
      </w:r>
      <w:r>
        <w:t xml:space="preserve"> ad una variazione d’urgenza ai sensi dell’art. 42 c. 4 e dell’art. 175 c. 4 del d. </w:t>
      </w:r>
      <w:proofErr w:type="spellStart"/>
      <w:r>
        <w:t>lgs</w:t>
      </w:r>
      <w:proofErr w:type="spellEnd"/>
      <w:r>
        <w:t>. 267/2000</w:t>
      </w:r>
    </w:p>
    <w:p w:rsidR="00C3300B" w:rsidRDefault="00C3300B"/>
    <w:p w:rsidR="00C3300B" w:rsidRDefault="00C3300B"/>
    <w:p w:rsidR="005857A3" w:rsidRDefault="005857A3"/>
    <w:p w:rsidR="005857A3" w:rsidRDefault="005857A3"/>
    <w:p w:rsidR="00C3300B" w:rsidRDefault="00C3300B"/>
    <w:p w:rsidR="005857A3" w:rsidRDefault="005857A3"/>
    <w:p w:rsidR="00C3300B" w:rsidRDefault="00C3300B"/>
    <w:p w:rsidR="00C3300B" w:rsidRDefault="00C3300B">
      <w:r>
        <w:t>PROVA PRATICA GRUPPO “C”</w:t>
      </w:r>
    </w:p>
    <w:p w:rsidR="00C3300B" w:rsidRDefault="00C3300B"/>
    <w:p w:rsidR="00C3300B" w:rsidRDefault="00C3300B" w:rsidP="00C3300B">
      <w:r>
        <w:t xml:space="preserve">Rediga il candidato </w:t>
      </w:r>
      <w:r w:rsidR="00E82019">
        <w:t>la determina</w:t>
      </w:r>
      <w:r>
        <w:t xml:space="preserve"> relativ</w:t>
      </w:r>
      <w:r w:rsidR="00E82019">
        <w:t>a</w:t>
      </w:r>
      <w:r>
        <w:t xml:space="preserve"> all’impegno di spesa per l’acquisto di materiale di cancelleria per gli uffici comunali per un importo pari a € </w:t>
      </w:r>
      <w:r>
        <w:t>12.000</w:t>
      </w:r>
      <w:r>
        <w:t>,00</w:t>
      </w:r>
    </w:p>
    <w:p w:rsidR="008E273D" w:rsidRDefault="008E273D" w:rsidP="00C3300B"/>
    <w:sectPr w:rsidR="008E273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E53"/>
    <w:rsid w:val="00060467"/>
    <w:rsid w:val="00093B61"/>
    <w:rsid w:val="00465D05"/>
    <w:rsid w:val="00496AA8"/>
    <w:rsid w:val="005857A3"/>
    <w:rsid w:val="008E273D"/>
    <w:rsid w:val="009711C5"/>
    <w:rsid w:val="00C26844"/>
    <w:rsid w:val="00C3300B"/>
    <w:rsid w:val="00E77E53"/>
    <w:rsid w:val="00E82019"/>
    <w:rsid w:val="00FA0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18A357-8089-4A2E-A17E-A14CBBFD8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UT_Segretario</dc:creator>
  <cp:keywords/>
  <dc:description/>
  <cp:lastModifiedBy>UT_Segretario</cp:lastModifiedBy>
  <cp:revision>5</cp:revision>
  <dcterms:created xsi:type="dcterms:W3CDTF">2026-01-09T08:06:00Z</dcterms:created>
  <dcterms:modified xsi:type="dcterms:W3CDTF">2026-01-09T09:08:00Z</dcterms:modified>
</cp:coreProperties>
</file>